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827" w:rsidRDefault="008A4827" w:rsidP="008A4827">
      <w:pPr>
        <w:jc w:val="center"/>
      </w:pPr>
      <w:r w:rsidRPr="00CD007A">
        <w:t xml:space="preserve">ESPECIALIDAD EN </w:t>
      </w:r>
      <w:r w:rsidR="00E80F0F">
        <w:t>MEDICINA DEL ENFERMO ADULTO EN ESTADO CRÍTICO</w:t>
      </w:r>
    </w:p>
    <w:p w:rsidR="008A4827" w:rsidRPr="00CD007A" w:rsidRDefault="008A4827" w:rsidP="008A4827">
      <w:pPr>
        <w:jc w:val="center"/>
      </w:pPr>
    </w:p>
    <w:p w:rsidR="008A4827" w:rsidRPr="00CD007A" w:rsidRDefault="008A4827" w:rsidP="008A4827">
      <w:pPr>
        <w:jc w:val="center"/>
      </w:pPr>
    </w:p>
    <w:p w:rsidR="007169EC" w:rsidRDefault="008A4827" w:rsidP="008A4827">
      <w:pPr>
        <w:jc w:val="center"/>
      </w:pPr>
      <w:r w:rsidRPr="00CD007A">
        <w:t>PLANTILLA DOCENTE</w:t>
      </w:r>
    </w:p>
    <w:p w:rsidR="008A4827" w:rsidRDefault="008A4827" w:rsidP="008A4827">
      <w:pPr>
        <w:jc w:val="center"/>
      </w:pPr>
      <w:r w:rsidRPr="00CD007A">
        <w:t xml:space="preserve"> </w:t>
      </w:r>
    </w:p>
    <w:p w:rsidR="00751D80" w:rsidRPr="00D75042" w:rsidRDefault="007169EC" w:rsidP="008A4827">
      <w:pPr>
        <w:jc w:val="center"/>
      </w:pPr>
      <w:r w:rsidRPr="00D75042">
        <w:t>CENTRO MÉDICO DALINDE</w:t>
      </w:r>
    </w:p>
    <w:p w:rsidR="00D75042" w:rsidRDefault="00D75042" w:rsidP="008A4827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324E59" w:rsidRPr="00751D80" w:rsidTr="00324E59">
        <w:tc>
          <w:tcPr>
            <w:tcW w:w="1935" w:type="dxa"/>
          </w:tcPr>
          <w:p w:rsidR="00324E59" w:rsidRPr="00751D80" w:rsidRDefault="00324E59" w:rsidP="00496AF3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324E59" w:rsidRPr="00751D80" w:rsidRDefault="00203D88" w:rsidP="00496AF3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324E59" w:rsidRPr="00751D80" w:rsidRDefault="00203D88" w:rsidP="00496AF3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324E59" w:rsidRPr="00751D80" w:rsidRDefault="00203D88" w:rsidP="00496AF3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324E59" w:rsidRPr="00751D80" w:rsidRDefault="00203D88" w:rsidP="00496AF3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POSGRADO</w:t>
            </w:r>
          </w:p>
        </w:tc>
      </w:tr>
      <w:tr w:rsidR="001D72A8" w:rsidRPr="00751D80" w:rsidTr="00AA5F3C">
        <w:trPr>
          <w:trHeight w:val="690"/>
        </w:trPr>
        <w:tc>
          <w:tcPr>
            <w:tcW w:w="1935" w:type="dxa"/>
            <w:vMerge w:val="restart"/>
            <w:vAlign w:val="center"/>
          </w:tcPr>
          <w:p w:rsidR="001D72A8" w:rsidRPr="00751D80" w:rsidRDefault="001D72A8" w:rsidP="00AA5F3C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Merge w:val="restart"/>
            <w:vAlign w:val="center"/>
          </w:tcPr>
          <w:p w:rsidR="001D72A8" w:rsidRPr="00751D80" w:rsidRDefault="001D72A8" w:rsidP="00AA5F3C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Atención Médica Básica en Medicina del Enfermo Adulto en Estado Crítico</w:t>
            </w:r>
          </w:p>
        </w:tc>
        <w:tc>
          <w:tcPr>
            <w:tcW w:w="1936" w:type="dxa"/>
            <w:vAlign w:val="center"/>
          </w:tcPr>
          <w:p w:rsidR="001D72A8" w:rsidRPr="00751D80" w:rsidRDefault="00C65F4A" w:rsidP="00C65F4A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Dr. Diana Enríquez Santos Profesora Titular</w:t>
            </w:r>
          </w:p>
        </w:tc>
        <w:tc>
          <w:tcPr>
            <w:tcW w:w="1936" w:type="dxa"/>
            <w:vAlign w:val="center"/>
          </w:tcPr>
          <w:p w:rsidR="001D72A8" w:rsidRPr="00751D80" w:rsidRDefault="001D72A8" w:rsidP="00AA5F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D72A8" w:rsidRPr="00751D80" w:rsidRDefault="001D72A8" w:rsidP="00AA5F3C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276E6" w:rsidRDefault="00A276E6" w:rsidP="00096DD6">
            <w:pPr>
              <w:jc w:val="center"/>
              <w:rPr>
                <w:sz w:val="22"/>
                <w:szCs w:val="22"/>
              </w:rPr>
            </w:pPr>
          </w:p>
          <w:p w:rsidR="00D75042" w:rsidRDefault="001D72A8" w:rsidP="00096DD6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Especialidad en Medicina del Enfermo en Estado Crítico</w:t>
            </w:r>
          </w:p>
          <w:p w:rsidR="00A276E6" w:rsidRPr="00751D80" w:rsidRDefault="00A276E6" w:rsidP="00096DD6">
            <w:pPr>
              <w:jc w:val="center"/>
              <w:rPr>
                <w:sz w:val="22"/>
                <w:szCs w:val="22"/>
              </w:rPr>
            </w:pPr>
          </w:p>
        </w:tc>
      </w:tr>
      <w:tr w:rsidR="001D72A8" w:rsidRPr="00751D80" w:rsidTr="00AA5F3C">
        <w:trPr>
          <w:trHeight w:val="690"/>
        </w:trPr>
        <w:tc>
          <w:tcPr>
            <w:tcW w:w="1935" w:type="dxa"/>
            <w:vMerge/>
            <w:textDirection w:val="tbRl"/>
            <w:vAlign w:val="center"/>
          </w:tcPr>
          <w:p w:rsidR="001D72A8" w:rsidRPr="00751D80" w:rsidRDefault="001D72A8" w:rsidP="00AA5F3C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1D72A8" w:rsidRPr="00751D80" w:rsidRDefault="001D72A8" w:rsidP="00AA5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D72A8" w:rsidRPr="00751D80" w:rsidRDefault="00C65F4A" w:rsidP="00AA5F3C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Dra. Benita Dulce María Dector Lira Profesora Adjunta</w:t>
            </w:r>
          </w:p>
        </w:tc>
        <w:tc>
          <w:tcPr>
            <w:tcW w:w="1936" w:type="dxa"/>
            <w:vAlign w:val="center"/>
          </w:tcPr>
          <w:p w:rsidR="001D72A8" w:rsidRPr="00751D80" w:rsidRDefault="001D72A8" w:rsidP="00AA5F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1D72A8" w:rsidRPr="00751D80" w:rsidRDefault="001D72A8" w:rsidP="00AA5F3C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276E6" w:rsidRDefault="00A276E6" w:rsidP="00096DD6">
            <w:pPr>
              <w:jc w:val="center"/>
              <w:rPr>
                <w:sz w:val="22"/>
                <w:szCs w:val="22"/>
              </w:rPr>
            </w:pPr>
          </w:p>
          <w:p w:rsidR="00D75042" w:rsidRDefault="001D72A8" w:rsidP="00096DD6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Especialidad en Medicina del Enfermo en Estado Crítico</w:t>
            </w:r>
          </w:p>
          <w:p w:rsidR="00A276E6" w:rsidRPr="00751D80" w:rsidRDefault="00A276E6" w:rsidP="00096DD6">
            <w:pPr>
              <w:jc w:val="center"/>
              <w:rPr>
                <w:sz w:val="22"/>
                <w:szCs w:val="22"/>
              </w:rPr>
            </w:pPr>
          </w:p>
        </w:tc>
      </w:tr>
    </w:tbl>
    <w:p w:rsidR="007169EC" w:rsidRPr="00751D80" w:rsidRDefault="007169EC" w:rsidP="00496AF3">
      <w:pPr>
        <w:spacing w:line="500" w:lineRule="exact"/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203D88" w:rsidRPr="00751D80" w:rsidTr="00430E75">
        <w:tc>
          <w:tcPr>
            <w:tcW w:w="1935" w:type="dxa"/>
          </w:tcPr>
          <w:p w:rsidR="00203D88" w:rsidRPr="00751D80" w:rsidRDefault="00203D88" w:rsidP="00430E7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203D88" w:rsidRPr="00751D80" w:rsidRDefault="00203D88" w:rsidP="00430E7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203D88" w:rsidRPr="00751D80" w:rsidRDefault="00203D88" w:rsidP="00430E7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203D88" w:rsidRPr="00751D80" w:rsidRDefault="00203D88" w:rsidP="00430E7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203D88" w:rsidRPr="00751D80" w:rsidRDefault="00203D88" w:rsidP="00430E75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POSGRADO</w:t>
            </w:r>
          </w:p>
        </w:tc>
      </w:tr>
      <w:tr w:rsidR="00751D80" w:rsidRPr="00751D80" w:rsidTr="00AA5F3C">
        <w:trPr>
          <w:trHeight w:val="690"/>
        </w:trPr>
        <w:tc>
          <w:tcPr>
            <w:tcW w:w="1935" w:type="dxa"/>
            <w:vMerge w:val="restart"/>
            <w:vAlign w:val="center"/>
          </w:tcPr>
          <w:p w:rsidR="00751D80" w:rsidRPr="00751D80" w:rsidRDefault="00751D80" w:rsidP="00AA5F3C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751D80" w:rsidRPr="00751D80" w:rsidRDefault="00751D80" w:rsidP="00AA5F3C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Atención Médica Avanzada en Medicina del Enfermo Adulto en Estado Crítico</w:t>
            </w:r>
          </w:p>
        </w:tc>
        <w:tc>
          <w:tcPr>
            <w:tcW w:w="1936" w:type="dxa"/>
            <w:vAlign w:val="center"/>
          </w:tcPr>
          <w:p w:rsidR="00751D80" w:rsidRPr="00751D80" w:rsidRDefault="00C65F4A" w:rsidP="00C65F4A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Dr. Diana Enríquez Santos Profesora Titular</w:t>
            </w:r>
          </w:p>
        </w:tc>
        <w:tc>
          <w:tcPr>
            <w:tcW w:w="1936" w:type="dxa"/>
            <w:vAlign w:val="center"/>
          </w:tcPr>
          <w:p w:rsidR="00751D80" w:rsidRPr="00751D80" w:rsidRDefault="00751D80" w:rsidP="00AA5F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51D80" w:rsidRPr="00751D80" w:rsidRDefault="00751D80" w:rsidP="00AA5F3C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276E6" w:rsidRDefault="00A276E6" w:rsidP="00096DD6">
            <w:pPr>
              <w:jc w:val="center"/>
              <w:rPr>
                <w:sz w:val="22"/>
                <w:szCs w:val="22"/>
              </w:rPr>
            </w:pPr>
          </w:p>
          <w:p w:rsidR="00D75042" w:rsidRDefault="00751D80" w:rsidP="00096DD6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Especialidad en Medicina del Enfermo en Estado Crítico</w:t>
            </w:r>
          </w:p>
          <w:p w:rsidR="00A276E6" w:rsidRPr="00751D80" w:rsidRDefault="00A276E6" w:rsidP="00096DD6">
            <w:pPr>
              <w:jc w:val="center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751D80" w:rsidRPr="00751D80" w:rsidTr="00AA5F3C">
        <w:trPr>
          <w:trHeight w:val="690"/>
        </w:trPr>
        <w:tc>
          <w:tcPr>
            <w:tcW w:w="1935" w:type="dxa"/>
            <w:vMerge/>
            <w:textDirection w:val="tbRl"/>
            <w:vAlign w:val="center"/>
          </w:tcPr>
          <w:p w:rsidR="00751D80" w:rsidRPr="00751D80" w:rsidRDefault="00751D80" w:rsidP="00AA5F3C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51D80" w:rsidRPr="00751D80" w:rsidRDefault="00751D80" w:rsidP="00AA5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51D80" w:rsidRPr="00751D80" w:rsidRDefault="00C65F4A" w:rsidP="00AA5F3C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Dra. Benita</w:t>
            </w:r>
            <w:r>
              <w:rPr>
                <w:sz w:val="22"/>
                <w:szCs w:val="22"/>
              </w:rPr>
              <w:t xml:space="preserve"> </w:t>
            </w:r>
            <w:r w:rsidRPr="00751D80">
              <w:rPr>
                <w:sz w:val="22"/>
                <w:szCs w:val="22"/>
              </w:rPr>
              <w:t>Dulce María Dector Lira Profesora Adjunta</w:t>
            </w:r>
          </w:p>
        </w:tc>
        <w:tc>
          <w:tcPr>
            <w:tcW w:w="1936" w:type="dxa"/>
            <w:vAlign w:val="center"/>
          </w:tcPr>
          <w:p w:rsidR="00751D80" w:rsidRPr="00751D80" w:rsidRDefault="00751D80" w:rsidP="00AA5F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51D80" w:rsidRPr="00751D80" w:rsidRDefault="00751D80" w:rsidP="00AA5F3C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276E6" w:rsidRDefault="00A276E6" w:rsidP="00AA5F3C">
            <w:pPr>
              <w:jc w:val="center"/>
              <w:rPr>
                <w:sz w:val="22"/>
                <w:szCs w:val="22"/>
              </w:rPr>
            </w:pPr>
          </w:p>
          <w:p w:rsidR="00751D80" w:rsidRDefault="00751D80" w:rsidP="00AA5F3C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Especialidad en Medicina del Enfermo en Estado Crítico</w:t>
            </w:r>
          </w:p>
          <w:p w:rsidR="00A276E6" w:rsidRPr="00751D80" w:rsidRDefault="00A276E6" w:rsidP="00AA5F3C">
            <w:pPr>
              <w:jc w:val="center"/>
              <w:rPr>
                <w:sz w:val="22"/>
                <w:szCs w:val="22"/>
              </w:rPr>
            </w:pPr>
          </w:p>
        </w:tc>
      </w:tr>
    </w:tbl>
    <w:p w:rsidR="007169EC" w:rsidRDefault="007169EC" w:rsidP="00C65F4A">
      <w:pPr>
        <w:spacing w:line="500" w:lineRule="exact"/>
        <w:jc w:val="center"/>
        <w:rPr>
          <w:b/>
          <w:sz w:val="22"/>
          <w:szCs w:val="22"/>
        </w:rPr>
      </w:pPr>
    </w:p>
    <w:sectPr w:rsidR="007169EC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788" w:rsidRDefault="00DB0788" w:rsidP="003956CF">
      <w:r>
        <w:separator/>
      </w:r>
    </w:p>
  </w:endnote>
  <w:endnote w:type="continuationSeparator" w:id="0">
    <w:p w:rsidR="00DB0788" w:rsidRDefault="00DB0788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788" w:rsidRDefault="00DB0788" w:rsidP="003956CF">
      <w:r>
        <w:separator/>
      </w:r>
    </w:p>
  </w:footnote>
  <w:footnote w:type="continuationSeparator" w:id="0">
    <w:p w:rsidR="00DB0788" w:rsidRDefault="00DB0788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387"/>
    <w:rsid w:val="00021EED"/>
    <w:rsid w:val="00024EE7"/>
    <w:rsid w:val="00080469"/>
    <w:rsid w:val="00096DD6"/>
    <w:rsid w:val="000A4604"/>
    <w:rsid w:val="00145403"/>
    <w:rsid w:val="00151E09"/>
    <w:rsid w:val="00194472"/>
    <w:rsid w:val="001B37FD"/>
    <w:rsid w:val="001C089B"/>
    <w:rsid w:val="001C19AB"/>
    <w:rsid w:val="001D72A8"/>
    <w:rsid w:val="001E4F52"/>
    <w:rsid w:val="00203D88"/>
    <w:rsid w:val="00207DAA"/>
    <w:rsid w:val="0021653C"/>
    <w:rsid w:val="002262AA"/>
    <w:rsid w:val="00260EDC"/>
    <w:rsid w:val="002A1B1A"/>
    <w:rsid w:val="002E75C5"/>
    <w:rsid w:val="00302389"/>
    <w:rsid w:val="00324E59"/>
    <w:rsid w:val="003378AB"/>
    <w:rsid w:val="003B09F5"/>
    <w:rsid w:val="003C2703"/>
    <w:rsid w:val="003C73EA"/>
    <w:rsid w:val="00446088"/>
    <w:rsid w:val="00484067"/>
    <w:rsid w:val="004B0719"/>
    <w:rsid w:val="004B4C4D"/>
    <w:rsid w:val="004B738E"/>
    <w:rsid w:val="005254AD"/>
    <w:rsid w:val="00560581"/>
    <w:rsid w:val="00567A78"/>
    <w:rsid w:val="005C1BBB"/>
    <w:rsid w:val="005D4AD3"/>
    <w:rsid w:val="00605235"/>
    <w:rsid w:val="00657FE7"/>
    <w:rsid w:val="0066203F"/>
    <w:rsid w:val="00691EAB"/>
    <w:rsid w:val="006D79E3"/>
    <w:rsid w:val="006E781B"/>
    <w:rsid w:val="006F6E8D"/>
    <w:rsid w:val="0071682F"/>
    <w:rsid w:val="007169EC"/>
    <w:rsid w:val="00751D80"/>
    <w:rsid w:val="007B03BB"/>
    <w:rsid w:val="007C3B37"/>
    <w:rsid w:val="007C673B"/>
    <w:rsid w:val="007F04EC"/>
    <w:rsid w:val="00806988"/>
    <w:rsid w:val="00841673"/>
    <w:rsid w:val="008873B7"/>
    <w:rsid w:val="008A4827"/>
    <w:rsid w:val="008B1253"/>
    <w:rsid w:val="008B2160"/>
    <w:rsid w:val="008C35F3"/>
    <w:rsid w:val="008D4C26"/>
    <w:rsid w:val="00900F9B"/>
    <w:rsid w:val="00903A43"/>
    <w:rsid w:val="00915C63"/>
    <w:rsid w:val="009165D0"/>
    <w:rsid w:val="00940487"/>
    <w:rsid w:val="0094476F"/>
    <w:rsid w:val="00947FC2"/>
    <w:rsid w:val="00972386"/>
    <w:rsid w:val="009862A9"/>
    <w:rsid w:val="009A6049"/>
    <w:rsid w:val="009B238F"/>
    <w:rsid w:val="009B545D"/>
    <w:rsid w:val="009C62DF"/>
    <w:rsid w:val="00A02549"/>
    <w:rsid w:val="00A032E1"/>
    <w:rsid w:val="00A24484"/>
    <w:rsid w:val="00A276E6"/>
    <w:rsid w:val="00A346CA"/>
    <w:rsid w:val="00A8301F"/>
    <w:rsid w:val="00A85C45"/>
    <w:rsid w:val="00AA5F3C"/>
    <w:rsid w:val="00AB5A2E"/>
    <w:rsid w:val="00AF76D1"/>
    <w:rsid w:val="00B14080"/>
    <w:rsid w:val="00B1571B"/>
    <w:rsid w:val="00B57ACB"/>
    <w:rsid w:val="00B61B70"/>
    <w:rsid w:val="00B64EEB"/>
    <w:rsid w:val="00BA1AD6"/>
    <w:rsid w:val="00BA2087"/>
    <w:rsid w:val="00BB5595"/>
    <w:rsid w:val="00C21D97"/>
    <w:rsid w:val="00C36AC5"/>
    <w:rsid w:val="00C65F4A"/>
    <w:rsid w:val="00C8055D"/>
    <w:rsid w:val="00CA06C5"/>
    <w:rsid w:val="00CC6F64"/>
    <w:rsid w:val="00CC7385"/>
    <w:rsid w:val="00CE7455"/>
    <w:rsid w:val="00D7149E"/>
    <w:rsid w:val="00D75042"/>
    <w:rsid w:val="00DB0788"/>
    <w:rsid w:val="00DC18A0"/>
    <w:rsid w:val="00DE2907"/>
    <w:rsid w:val="00E678FB"/>
    <w:rsid w:val="00E80F0F"/>
    <w:rsid w:val="00EE1BC4"/>
    <w:rsid w:val="00EF0340"/>
    <w:rsid w:val="00F041AC"/>
    <w:rsid w:val="00F05558"/>
    <w:rsid w:val="00F11665"/>
    <w:rsid w:val="00F609A7"/>
    <w:rsid w:val="00F872A0"/>
    <w:rsid w:val="00F973C6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5DEA7-A35D-40C1-957A-A51A8728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7</cp:revision>
  <cp:lastPrinted>2019-07-09T15:14:00Z</cp:lastPrinted>
  <dcterms:created xsi:type="dcterms:W3CDTF">2019-07-09T15:05:00Z</dcterms:created>
  <dcterms:modified xsi:type="dcterms:W3CDTF">2019-08-01T22:31:00Z</dcterms:modified>
</cp:coreProperties>
</file>